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7AA" w:rsidRDefault="00190020" w:rsidP="00190020">
      <w:pPr>
        <w:jc w:val="center"/>
      </w:pPr>
      <w:bookmarkStart w:id="0" w:name="_GoBack"/>
      <w:bookmarkEnd w:id="0"/>
      <w:r>
        <w:rPr>
          <w:noProof/>
          <w:sz w:val="30"/>
          <w:szCs w:val="30"/>
        </w:rPr>
        <w:drawing>
          <wp:inline distT="0" distB="0" distL="0" distR="0" wp14:anchorId="75656707" wp14:editId="4E2E76C5">
            <wp:extent cx="4800600" cy="1174750"/>
            <wp:effectExtent l="0" t="0" r="0" b="6350"/>
            <wp:docPr id="1" name="Picture 1" descr="New Pac West Logo Horizontal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ac West Logo Horizontal RE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0600" cy="1174750"/>
                    </a:xfrm>
                    <a:prstGeom prst="rect">
                      <a:avLst/>
                    </a:prstGeom>
                    <a:noFill/>
                    <a:ln>
                      <a:noFill/>
                    </a:ln>
                  </pic:spPr>
                </pic:pic>
              </a:graphicData>
            </a:graphic>
          </wp:inline>
        </w:drawing>
      </w:r>
    </w:p>
    <w:p w:rsidR="00190020" w:rsidRDefault="00190020" w:rsidP="00190020">
      <w:pPr>
        <w:jc w:val="center"/>
        <w:rPr>
          <w:rFonts w:ascii="Calibri" w:eastAsia="Times New Roman" w:hAnsi="Calibri" w:cs="Times New Roman"/>
          <w:b/>
          <w:bCs/>
          <w:color w:val="C00000"/>
          <w:sz w:val="72"/>
          <w:szCs w:val="84"/>
          <w:u w:val="single"/>
        </w:rPr>
      </w:pPr>
      <w:r w:rsidRPr="00190020">
        <w:rPr>
          <w:rFonts w:ascii="Calibri" w:eastAsia="Times New Roman" w:hAnsi="Calibri" w:cs="Times New Roman"/>
          <w:b/>
          <w:bCs/>
          <w:color w:val="C00000"/>
          <w:sz w:val="72"/>
          <w:szCs w:val="84"/>
          <w:u w:val="single"/>
        </w:rPr>
        <w:t xml:space="preserve">Door Painting </w:t>
      </w:r>
    </w:p>
    <w:p w:rsidR="00190020" w:rsidRDefault="00190020" w:rsidP="00190020">
      <w:pPr>
        <w:jc w:val="center"/>
        <w:rPr>
          <w:rFonts w:ascii="Calibri" w:eastAsia="Times New Roman" w:hAnsi="Calibri" w:cs="Times New Roman"/>
          <w:b/>
          <w:bCs/>
          <w:color w:val="C00000"/>
          <w:sz w:val="72"/>
          <w:szCs w:val="84"/>
          <w:u w:val="single"/>
        </w:rPr>
      </w:pPr>
      <w:r w:rsidRPr="00190020">
        <w:rPr>
          <w:rFonts w:ascii="Calibri" w:eastAsia="Times New Roman" w:hAnsi="Calibri" w:cs="Times New Roman"/>
          <w:b/>
          <w:bCs/>
          <w:color w:val="C00000"/>
          <w:sz w:val="72"/>
          <w:szCs w:val="84"/>
          <w:u w:val="single"/>
        </w:rPr>
        <w:t>Frequently Asked Questions</w:t>
      </w:r>
    </w:p>
    <w:p w:rsidR="00190020" w:rsidRDefault="00190020" w:rsidP="00190020">
      <w:pPr>
        <w:rPr>
          <w:rFonts w:ascii="Calibri" w:eastAsia="Times New Roman" w:hAnsi="Calibri" w:cs="Times New Roman"/>
          <w:sz w:val="27"/>
          <w:szCs w:val="27"/>
        </w:rPr>
      </w:pPr>
      <w:r>
        <w:rPr>
          <w:rFonts w:ascii="Calibri" w:eastAsia="Times New Roman" w:hAnsi="Calibri" w:cs="Times New Roman"/>
          <w:sz w:val="27"/>
          <w:szCs w:val="27"/>
        </w:rPr>
        <w:t>*Please note these are frequently asked questions and every project is unique. What is stated on your notice is the most specific information to refer to.</w:t>
      </w:r>
    </w:p>
    <w:p w:rsidR="00190020" w:rsidRDefault="00190020" w:rsidP="00190020">
      <w:pPr>
        <w:rPr>
          <w:rFonts w:ascii="Calibri" w:eastAsia="Times New Roman" w:hAnsi="Calibri" w:cs="Times New Roman"/>
          <w:sz w:val="27"/>
          <w:szCs w:val="27"/>
        </w:rPr>
      </w:pPr>
    </w:p>
    <w:p w:rsidR="00190020" w:rsidRPr="00AA02BC" w:rsidRDefault="00190020" w:rsidP="00190020">
      <w:pPr>
        <w:rPr>
          <w:rFonts w:ascii="Calibri" w:eastAsia="Times New Roman" w:hAnsi="Calibri" w:cs="Times New Roman"/>
          <w:sz w:val="27"/>
          <w:szCs w:val="27"/>
          <w:u w:val="single"/>
        </w:rPr>
      </w:pPr>
      <w:r w:rsidRPr="00AA02BC">
        <w:rPr>
          <w:rFonts w:ascii="Calibri" w:eastAsia="Times New Roman" w:hAnsi="Calibri" w:cs="Times New Roman"/>
          <w:sz w:val="27"/>
          <w:szCs w:val="27"/>
          <w:u w:val="single"/>
        </w:rPr>
        <w:t xml:space="preserve">What does </w:t>
      </w:r>
      <w:proofErr w:type="gramStart"/>
      <w:r w:rsidRPr="00AA02BC">
        <w:rPr>
          <w:rFonts w:ascii="Calibri" w:eastAsia="Times New Roman" w:hAnsi="Calibri" w:cs="Times New Roman"/>
          <w:sz w:val="27"/>
          <w:szCs w:val="27"/>
          <w:u w:val="single"/>
        </w:rPr>
        <w:t>painted</w:t>
      </w:r>
      <w:proofErr w:type="gramEnd"/>
      <w:r w:rsidRPr="00AA02BC">
        <w:rPr>
          <w:rFonts w:ascii="Calibri" w:eastAsia="Times New Roman" w:hAnsi="Calibri" w:cs="Times New Roman"/>
          <w:sz w:val="27"/>
          <w:szCs w:val="27"/>
          <w:u w:val="single"/>
        </w:rPr>
        <w:t xml:space="preserve"> in the closed or open position mean?</w:t>
      </w:r>
    </w:p>
    <w:p w:rsidR="00190020" w:rsidRPr="00190020" w:rsidRDefault="00190020" w:rsidP="00190020">
      <w:pPr>
        <w:rPr>
          <w:rFonts w:ascii="Calibri" w:eastAsia="Times New Roman" w:hAnsi="Calibri" w:cs="Times New Roman"/>
          <w:sz w:val="27"/>
          <w:szCs w:val="27"/>
        </w:rPr>
      </w:pPr>
      <w:r>
        <w:rPr>
          <w:rFonts w:ascii="Calibri" w:eastAsia="Times New Roman" w:hAnsi="Calibri" w:cs="Times New Roman"/>
          <w:sz w:val="27"/>
          <w:szCs w:val="27"/>
        </w:rPr>
        <w:tab/>
      </w:r>
      <w:r w:rsidRPr="00190020">
        <w:rPr>
          <w:rFonts w:ascii="Calibri" w:eastAsia="Times New Roman" w:hAnsi="Calibri" w:cs="Times New Roman"/>
          <w:b/>
          <w:sz w:val="27"/>
          <w:szCs w:val="27"/>
        </w:rPr>
        <w:t>Closed position</w:t>
      </w:r>
      <w:r>
        <w:rPr>
          <w:rFonts w:ascii="Calibri" w:eastAsia="Times New Roman" w:hAnsi="Calibri" w:cs="Times New Roman"/>
          <w:sz w:val="27"/>
          <w:szCs w:val="27"/>
        </w:rPr>
        <w:t xml:space="preserve"> means the door will be painted in</w:t>
      </w:r>
      <w:r w:rsidR="006C6F0B">
        <w:rPr>
          <w:rFonts w:ascii="Calibri" w:eastAsia="Times New Roman" w:hAnsi="Calibri" w:cs="Times New Roman"/>
          <w:sz w:val="27"/>
          <w:szCs w:val="27"/>
        </w:rPr>
        <w:t xml:space="preserve"> the allotted time on your notice</w:t>
      </w:r>
      <w:r>
        <w:rPr>
          <w:rFonts w:ascii="Calibri" w:eastAsia="Times New Roman" w:hAnsi="Calibri" w:cs="Times New Roman"/>
          <w:sz w:val="27"/>
          <w:szCs w:val="27"/>
        </w:rPr>
        <w:t xml:space="preserve">, which could be a time span of a day or multiple days. It is variable depending on the speed that we </w:t>
      </w:r>
      <w:r w:rsidR="006C6F0B">
        <w:rPr>
          <w:rFonts w:ascii="Calibri" w:eastAsia="Times New Roman" w:hAnsi="Calibri" w:cs="Times New Roman"/>
          <w:sz w:val="27"/>
          <w:szCs w:val="27"/>
        </w:rPr>
        <w:t>can</w:t>
      </w:r>
      <w:r>
        <w:rPr>
          <w:rFonts w:ascii="Calibri" w:eastAsia="Times New Roman" w:hAnsi="Calibri" w:cs="Times New Roman"/>
          <w:sz w:val="27"/>
          <w:szCs w:val="27"/>
        </w:rPr>
        <w:t xml:space="preserve"> paint your neighbors</w:t>
      </w:r>
      <w:r w:rsidR="006C6F0B">
        <w:rPr>
          <w:rFonts w:ascii="Calibri" w:eastAsia="Times New Roman" w:hAnsi="Calibri" w:cs="Times New Roman"/>
          <w:sz w:val="27"/>
          <w:szCs w:val="27"/>
        </w:rPr>
        <w:t>’</w:t>
      </w:r>
      <w:r>
        <w:rPr>
          <w:rFonts w:ascii="Calibri" w:eastAsia="Times New Roman" w:hAnsi="Calibri" w:cs="Times New Roman"/>
          <w:sz w:val="27"/>
          <w:szCs w:val="27"/>
        </w:rPr>
        <w:t xml:space="preserve"> door</w:t>
      </w:r>
      <w:r w:rsidR="006C6F0B">
        <w:rPr>
          <w:rFonts w:ascii="Calibri" w:eastAsia="Times New Roman" w:hAnsi="Calibri" w:cs="Times New Roman"/>
          <w:sz w:val="27"/>
          <w:szCs w:val="27"/>
        </w:rPr>
        <w:t>s</w:t>
      </w:r>
      <w:r>
        <w:rPr>
          <w:rFonts w:ascii="Calibri" w:eastAsia="Times New Roman" w:hAnsi="Calibri" w:cs="Times New Roman"/>
          <w:sz w:val="27"/>
          <w:szCs w:val="27"/>
        </w:rPr>
        <w:t xml:space="preserve">. We may be there in the morning, middle of the day, or afternoon and we are unable to give you an exact time of day. You </w:t>
      </w:r>
      <w:r w:rsidRPr="00190020">
        <w:rPr>
          <w:rFonts w:ascii="Calibri" w:eastAsia="Times New Roman" w:hAnsi="Calibri" w:cs="Times New Roman"/>
          <w:b/>
          <w:sz w:val="27"/>
          <w:szCs w:val="27"/>
        </w:rPr>
        <w:t>do not</w:t>
      </w:r>
      <w:r>
        <w:rPr>
          <w:rFonts w:ascii="Calibri" w:eastAsia="Times New Roman" w:hAnsi="Calibri" w:cs="Times New Roman"/>
          <w:b/>
          <w:sz w:val="27"/>
          <w:szCs w:val="27"/>
        </w:rPr>
        <w:t xml:space="preserve"> </w:t>
      </w:r>
      <w:r>
        <w:rPr>
          <w:rFonts w:ascii="Calibri" w:eastAsia="Times New Roman" w:hAnsi="Calibri" w:cs="Times New Roman"/>
          <w:sz w:val="27"/>
          <w:szCs w:val="27"/>
        </w:rPr>
        <w:t xml:space="preserve">need to be there and </w:t>
      </w:r>
      <w:r w:rsidRPr="00190020">
        <w:rPr>
          <w:rFonts w:ascii="Calibri" w:eastAsia="Times New Roman" w:hAnsi="Calibri" w:cs="Times New Roman"/>
          <w:b/>
          <w:sz w:val="27"/>
          <w:szCs w:val="27"/>
        </w:rPr>
        <w:t>do not</w:t>
      </w:r>
      <w:r>
        <w:rPr>
          <w:rFonts w:ascii="Calibri" w:eastAsia="Times New Roman" w:hAnsi="Calibri" w:cs="Times New Roman"/>
          <w:sz w:val="27"/>
          <w:szCs w:val="27"/>
        </w:rPr>
        <w:t xml:space="preserve"> need to make an appointment unless specifically stated on your notice. The closed position will have the exterior side of the door painted only. Most projects will then require you to make an appointment with our office for the open position, please refer to your notice for more instructions.</w:t>
      </w:r>
    </w:p>
    <w:p w:rsidR="00190020" w:rsidRDefault="00190020" w:rsidP="00190020">
      <w:pPr>
        <w:rPr>
          <w:rFonts w:ascii="Calibri" w:eastAsia="Times New Roman" w:hAnsi="Calibri" w:cs="Times New Roman"/>
          <w:sz w:val="27"/>
          <w:szCs w:val="27"/>
        </w:rPr>
      </w:pPr>
      <w:r>
        <w:rPr>
          <w:rFonts w:ascii="Calibri" w:eastAsia="Times New Roman" w:hAnsi="Calibri" w:cs="Times New Roman"/>
          <w:sz w:val="27"/>
          <w:szCs w:val="27"/>
        </w:rPr>
        <w:tab/>
      </w:r>
      <w:r w:rsidRPr="00190020">
        <w:rPr>
          <w:rFonts w:ascii="Calibri" w:eastAsia="Times New Roman" w:hAnsi="Calibri" w:cs="Times New Roman"/>
          <w:b/>
          <w:sz w:val="27"/>
          <w:szCs w:val="27"/>
        </w:rPr>
        <w:t>Open position</w:t>
      </w:r>
      <w:r>
        <w:rPr>
          <w:rFonts w:ascii="Calibri" w:eastAsia="Times New Roman" w:hAnsi="Calibri" w:cs="Times New Roman"/>
          <w:sz w:val="27"/>
          <w:szCs w:val="27"/>
        </w:rPr>
        <w:t xml:space="preserve"> means you will need to make a specific appointment time like a doctor’s visit. </w:t>
      </w:r>
      <w:r w:rsidR="00AA02BC">
        <w:rPr>
          <w:rFonts w:ascii="Calibri" w:eastAsia="Times New Roman" w:hAnsi="Calibri" w:cs="Times New Roman"/>
          <w:sz w:val="27"/>
          <w:szCs w:val="27"/>
        </w:rPr>
        <w:t>The surface to be painted will be the inside edge of the door which is the part that can only be seen when</w:t>
      </w:r>
      <w:r w:rsidR="006C6F0B">
        <w:rPr>
          <w:rFonts w:ascii="Calibri" w:eastAsia="Times New Roman" w:hAnsi="Calibri" w:cs="Times New Roman"/>
          <w:sz w:val="27"/>
          <w:szCs w:val="27"/>
        </w:rPr>
        <w:t xml:space="preserve"> the door is open. Often at that</w:t>
      </w:r>
      <w:r w:rsidR="00AA02BC">
        <w:rPr>
          <w:rFonts w:ascii="Calibri" w:eastAsia="Times New Roman" w:hAnsi="Calibri" w:cs="Times New Roman"/>
          <w:sz w:val="27"/>
          <w:szCs w:val="27"/>
        </w:rPr>
        <w:t xml:space="preserve"> time the exterior side of t</w:t>
      </w:r>
      <w:r w:rsidR="006C6F0B">
        <w:rPr>
          <w:rFonts w:ascii="Calibri" w:eastAsia="Times New Roman" w:hAnsi="Calibri" w:cs="Times New Roman"/>
          <w:sz w:val="27"/>
          <w:szCs w:val="27"/>
        </w:rPr>
        <w:t>he door will be painted as well. Unless your notice specifically states that the exterior will be painted at a different time</w:t>
      </w:r>
      <w:r w:rsidR="00AA02BC">
        <w:rPr>
          <w:rFonts w:ascii="Calibri" w:eastAsia="Times New Roman" w:hAnsi="Calibri" w:cs="Times New Roman"/>
          <w:sz w:val="27"/>
          <w:szCs w:val="27"/>
        </w:rPr>
        <w:t>. Depending upon weather and type of door the door will need to remain open for approximately 4-6 hours, please refer to your notice for more precise time. If you are unable to leave your door open for the total amount of time needed many clients have a neighbor or friend assist them.</w:t>
      </w:r>
    </w:p>
    <w:p w:rsidR="00AA02BC" w:rsidRDefault="00AA02BC" w:rsidP="00190020">
      <w:pPr>
        <w:rPr>
          <w:rFonts w:ascii="Calibri" w:eastAsia="Times New Roman" w:hAnsi="Calibri" w:cs="Times New Roman"/>
          <w:sz w:val="27"/>
          <w:szCs w:val="27"/>
        </w:rPr>
      </w:pPr>
    </w:p>
    <w:p w:rsidR="00AA02BC" w:rsidRDefault="00AA02BC" w:rsidP="00190020">
      <w:pPr>
        <w:rPr>
          <w:rFonts w:ascii="Calibri" w:eastAsia="Times New Roman" w:hAnsi="Calibri" w:cs="Times New Roman"/>
          <w:sz w:val="27"/>
          <w:szCs w:val="27"/>
          <w:u w:val="single"/>
        </w:rPr>
      </w:pPr>
      <w:r>
        <w:rPr>
          <w:rFonts w:ascii="Calibri" w:eastAsia="Times New Roman" w:hAnsi="Calibri" w:cs="Times New Roman"/>
          <w:sz w:val="27"/>
          <w:szCs w:val="27"/>
          <w:u w:val="single"/>
        </w:rPr>
        <w:lastRenderedPageBreak/>
        <w:t>What if I do not want my door painted?</w:t>
      </w:r>
    </w:p>
    <w:p w:rsidR="00AA02BC" w:rsidRDefault="00AA02BC" w:rsidP="00190020">
      <w:pPr>
        <w:rPr>
          <w:rFonts w:ascii="Calibri" w:eastAsia="Times New Roman" w:hAnsi="Calibri" w:cs="Times New Roman"/>
          <w:sz w:val="27"/>
          <w:szCs w:val="27"/>
        </w:rPr>
      </w:pPr>
      <w:r>
        <w:rPr>
          <w:rFonts w:ascii="Calibri" w:eastAsia="Times New Roman" w:hAnsi="Calibri" w:cs="Times New Roman"/>
          <w:sz w:val="27"/>
          <w:szCs w:val="27"/>
        </w:rPr>
        <w:tab/>
        <w:t>Depending upon the HOA rules and contract you may or may not have the choice to have your door painted. Please contact your HOA board or property manager as soon as possible for specific rules and how to opt out of your door painting.</w:t>
      </w:r>
    </w:p>
    <w:p w:rsidR="00044E02" w:rsidRDefault="00044E02" w:rsidP="00190020">
      <w:pPr>
        <w:rPr>
          <w:rFonts w:ascii="Calibri" w:eastAsia="Times New Roman" w:hAnsi="Calibri" w:cs="Times New Roman"/>
          <w:sz w:val="27"/>
          <w:szCs w:val="27"/>
        </w:rPr>
      </w:pPr>
    </w:p>
    <w:p w:rsidR="00044E02" w:rsidRDefault="00044E02" w:rsidP="00190020">
      <w:pPr>
        <w:rPr>
          <w:rFonts w:ascii="Calibri" w:eastAsia="Times New Roman" w:hAnsi="Calibri" w:cs="Times New Roman"/>
          <w:sz w:val="27"/>
          <w:szCs w:val="27"/>
          <w:u w:val="single"/>
        </w:rPr>
      </w:pPr>
      <w:r>
        <w:rPr>
          <w:rFonts w:ascii="Calibri" w:eastAsia="Times New Roman" w:hAnsi="Calibri" w:cs="Times New Roman"/>
          <w:sz w:val="27"/>
          <w:szCs w:val="27"/>
          <w:u w:val="single"/>
        </w:rPr>
        <w:t>How long will it take for the painter to paint the door?</w:t>
      </w:r>
    </w:p>
    <w:p w:rsidR="00044E02" w:rsidRPr="00044E02" w:rsidRDefault="00044E02" w:rsidP="00190020">
      <w:pPr>
        <w:rPr>
          <w:rFonts w:ascii="Calibri" w:eastAsia="Times New Roman" w:hAnsi="Calibri" w:cs="Times New Roman"/>
          <w:sz w:val="27"/>
          <w:szCs w:val="27"/>
        </w:rPr>
      </w:pPr>
      <w:r>
        <w:rPr>
          <w:rFonts w:ascii="Calibri" w:eastAsia="Times New Roman" w:hAnsi="Calibri" w:cs="Times New Roman"/>
          <w:sz w:val="27"/>
          <w:szCs w:val="27"/>
        </w:rPr>
        <w:t xml:space="preserve">The usual time will be 45 minutes depending on your door. </w:t>
      </w:r>
      <w:r w:rsidR="00D9077B">
        <w:rPr>
          <w:rFonts w:ascii="Calibri" w:eastAsia="Times New Roman" w:hAnsi="Calibri" w:cs="Times New Roman"/>
          <w:sz w:val="27"/>
          <w:szCs w:val="27"/>
        </w:rPr>
        <w:t>The painter may need to return for precision touch up or a second coat, if so they will inform you of an approximate time of return.</w:t>
      </w:r>
    </w:p>
    <w:p w:rsidR="00AA02BC" w:rsidRDefault="00AA02BC" w:rsidP="00190020">
      <w:pPr>
        <w:rPr>
          <w:rFonts w:ascii="Calibri" w:eastAsia="Times New Roman" w:hAnsi="Calibri" w:cs="Times New Roman"/>
          <w:sz w:val="27"/>
          <w:szCs w:val="27"/>
        </w:rPr>
      </w:pPr>
    </w:p>
    <w:p w:rsidR="00044E02" w:rsidRDefault="00044E02" w:rsidP="00190020">
      <w:pPr>
        <w:rPr>
          <w:rFonts w:ascii="Calibri" w:eastAsia="Times New Roman" w:hAnsi="Calibri" w:cs="Times New Roman"/>
          <w:sz w:val="27"/>
          <w:szCs w:val="27"/>
          <w:u w:val="single"/>
        </w:rPr>
      </w:pPr>
      <w:r>
        <w:rPr>
          <w:rFonts w:ascii="Calibri" w:eastAsia="Times New Roman" w:hAnsi="Calibri" w:cs="Times New Roman"/>
          <w:sz w:val="27"/>
          <w:szCs w:val="27"/>
          <w:u w:val="single"/>
        </w:rPr>
        <w:t>Can I close my security screen door while the door is drying?</w:t>
      </w:r>
    </w:p>
    <w:p w:rsidR="00AA02BC" w:rsidRDefault="00044E02" w:rsidP="00190020">
      <w:pPr>
        <w:rPr>
          <w:rFonts w:ascii="Calibri" w:eastAsia="Times New Roman" w:hAnsi="Calibri" w:cs="Times New Roman"/>
          <w:sz w:val="27"/>
          <w:szCs w:val="27"/>
        </w:rPr>
      </w:pPr>
      <w:r>
        <w:rPr>
          <w:rFonts w:ascii="Calibri" w:eastAsia="Times New Roman" w:hAnsi="Calibri" w:cs="Times New Roman"/>
          <w:sz w:val="27"/>
          <w:szCs w:val="27"/>
        </w:rPr>
        <w:tab/>
        <w:t>Yes, the security screen door should not interfere with the drying process. Depending upon the painting process we</w:t>
      </w:r>
      <w:r w:rsidR="00D9077B">
        <w:rPr>
          <w:rFonts w:ascii="Calibri" w:eastAsia="Times New Roman" w:hAnsi="Calibri" w:cs="Times New Roman"/>
          <w:sz w:val="27"/>
          <w:szCs w:val="27"/>
        </w:rPr>
        <w:t xml:space="preserve"> may require access to the door an hour or so after the initial painting for precision touch up or a second coat, if so they will inform you of an approximate time of return.</w:t>
      </w:r>
    </w:p>
    <w:p w:rsidR="00D9077B" w:rsidRDefault="00D9077B" w:rsidP="00190020">
      <w:pPr>
        <w:rPr>
          <w:rFonts w:ascii="Calibri" w:eastAsia="Times New Roman" w:hAnsi="Calibri" w:cs="Times New Roman"/>
          <w:sz w:val="27"/>
          <w:szCs w:val="27"/>
        </w:rPr>
      </w:pPr>
    </w:p>
    <w:p w:rsidR="00D9077B" w:rsidRDefault="00D9077B" w:rsidP="00190020">
      <w:pPr>
        <w:rPr>
          <w:rFonts w:ascii="Calibri" w:eastAsia="Times New Roman" w:hAnsi="Calibri" w:cs="Times New Roman"/>
          <w:sz w:val="27"/>
          <w:szCs w:val="27"/>
          <w:u w:val="single"/>
        </w:rPr>
      </w:pPr>
      <w:r w:rsidRPr="00D9077B">
        <w:rPr>
          <w:rFonts w:ascii="Calibri" w:eastAsia="Times New Roman" w:hAnsi="Calibri" w:cs="Times New Roman"/>
          <w:sz w:val="27"/>
          <w:szCs w:val="27"/>
          <w:u w:val="single"/>
        </w:rPr>
        <w:t>What if I will be out of town during the available times?</w:t>
      </w:r>
    </w:p>
    <w:p w:rsidR="00D9077B" w:rsidRDefault="00D9077B" w:rsidP="00190020">
      <w:pPr>
        <w:rPr>
          <w:rFonts w:ascii="Calibri" w:eastAsia="Times New Roman" w:hAnsi="Calibri" w:cs="Times New Roman"/>
          <w:sz w:val="27"/>
          <w:szCs w:val="27"/>
        </w:rPr>
      </w:pPr>
      <w:r>
        <w:rPr>
          <w:rFonts w:ascii="Calibri" w:eastAsia="Times New Roman" w:hAnsi="Calibri" w:cs="Times New Roman"/>
          <w:sz w:val="27"/>
          <w:szCs w:val="27"/>
        </w:rPr>
        <w:tab/>
        <w:t xml:space="preserve">Please contact our office to determine the steps that are needed to be taken as every project is unique. Please email </w:t>
      </w:r>
      <w:hyperlink r:id="rId5" w:history="1">
        <w:r w:rsidR="000B1E57" w:rsidRPr="00CB0BC4">
          <w:rPr>
            <w:rStyle w:val="Hyperlink"/>
            <w:rFonts w:ascii="Calibri" w:eastAsia="Times New Roman" w:hAnsi="Calibri" w:cs="Times New Roman"/>
            <w:sz w:val="27"/>
            <w:szCs w:val="27"/>
          </w:rPr>
          <w:t>doors@pacwestpainting.com</w:t>
        </w:r>
      </w:hyperlink>
      <w:r>
        <w:rPr>
          <w:rFonts w:ascii="Calibri" w:eastAsia="Times New Roman" w:hAnsi="Calibri" w:cs="Times New Roman"/>
          <w:sz w:val="27"/>
          <w:szCs w:val="27"/>
        </w:rPr>
        <w:t xml:space="preserve"> or (844) 311-2811.</w:t>
      </w:r>
    </w:p>
    <w:p w:rsidR="00D9077B" w:rsidRDefault="00D9077B" w:rsidP="00190020">
      <w:pPr>
        <w:rPr>
          <w:rFonts w:ascii="Calibri" w:eastAsia="Times New Roman" w:hAnsi="Calibri" w:cs="Times New Roman"/>
          <w:sz w:val="27"/>
          <w:szCs w:val="27"/>
        </w:rPr>
      </w:pPr>
    </w:p>
    <w:p w:rsidR="00D9077B" w:rsidRDefault="00D9077B" w:rsidP="00190020">
      <w:pPr>
        <w:rPr>
          <w:rFonts w:ascii="Calibri" w:eastAsia="Times New Roman" w:hAnsi="Calibri" w:cs="Times New Roman"/>
          <w:sz w:val="27"/>
          <w:szCs w:val="27"/>
          <w:u w:val="single"/>
        </w:rPr>
      </w:pPr>
      <w:r w:rsidRPr="00D9077B">
        <w:rPr>
          <w:rFonts w:ascii="Calibri" w:eastAsia="Times New Roman" w:hAnsi="Calibri" w:cs="Times New Roman"/>
          <w:sz w:val="27"/>
          <w:szCs w:val="27"/>
          <w:u w:val="single"/>
        </w:rPr>
        <w:t xml:space="preserve">What does it mean by a French </w:t>
      </w:r>
      <w:r w:rsidR="000B1E57">
        <w:rPr>
          <w:rFonts w:ascii="Calibri" w:eastAsia="Times New Roman" w:hAnsi="Calibri" w:cs="Times New Roman"/>
          <w:sz w:val="27"/>
          <w:szCs w:val="27"/>
          <w:u w:val="single"/>
        </w:rPr>
        <w:t>D</w:t>
      </w:r>
      <w:r w:rsidRPr="00D9077B">
        <w:rPr>
          <w:rFonts w:ascii="Calibri" w:eastAsia="Times New Roman" w:hAnsi="Calibri" w:cs="Times New Roman"/>
          <w:sz w:val="27"/>
          <w:szCs w:val="27"/>
          <w:u w:val="single"/>
        </w:rPr>
        <w:t>oor?</w:t>
      </w:r>
    </w:p>
    <w:p w:rsidR="00D9077B" w:rsidRDefault="00D9077B" w:rsidP="00190020">
      <w:pPr>
        <w:rPr>
          <w:rFonts w:ascii="Calibri" w:eastAsia="Times New Roman" w:hAnsi="Calibri" w:cs="Times New Roman"/>
          <w:sz w:val="27"/>
          <w:szCs w:val="27"/>
        </w:rPr>
      </w:pPr>
      <w:r>
        <w:rPr>
          <w:rFonts w:ascii="Calibri" w:eastAsia="Times New Roman" w:hAnsi="Calibri" w:cs="Times New Roman"/>
          <w:sz w:val="27"/>
          <w:szCs w:val="27"/>
        </w:rPr>
        <w:tab/>
        <w:t>A door with glass panes throughout its length.</w:t>
      </w:r>
      <w:r w:rsidR="000B1E57">
        <w:rPr>
          <w:rFonts w:ascii="Calibri" w:eastAsia="Times New Roman" w:hAnsi="Calibri" w:cs="Times New Roman"/>
          <w:sz w:val="27"/>
          <w:szCs w:val="27"/>
        </w:rPr>
        <w:t xml:space="preserve"> </w:t>
      </w:r>
    </w:p>
    <w:p w:rsidR="000B1E57" w:rsidRDefault="000B1E57" w:rsidP="00190020">
      <w:pPr>
        <w:rPr>
          <w:rFonts w:ascii="Calibri" w:eastAsia="Times New Roman" w:hAnsi="Calibri" w:cs="Times New Roman"/>
          <w:sz w:val="27"/>
          <w:szCs w:val="27"/>
        </w:rPr>
      </w:pPr>
    </w:p>
    <w:p w:rsidR="000B1E57" w:rsidRDefault="000B1E57" w:rsidP="000B1E57">
      <w:pPr>
        <w:rPr>
          <w:rFonts w:ascii="Calibri" w:eastAsia="Times New Roman" w:hAnsi="Calibri" w:cs="Times New Roman"/>
          <w:sz w:val="27"/>
          <w:szCs w:val="27"/>
          <w:u w:val="single"/>
        </w:rPr>
      </w:pPr>
      <w:r w:rsidRPr="00D9077B">
        <w:rPr>
          <w:rFonts w:ascii="Calibri" w:eastAsia="Times New Roman" w:hAnsi="Calibri" w:cs="Times New Roman"/>
          <w:sz w:val="27"/>
          <w:szCs w:val="27"/>
          <w:u w:val="single"/>
        </w:rPr>
        <w:t xml:space="preserve">What does it mean by a </w:t>
      </w:r>
      <w:r>
        <w:rPr>
          <w:rFonts w:ascii="Calibri" w:eastAsia="Times New Roman" w:hAnsi="Calibri" w:cs="Times New Roman"/>
          <w:sz w:val="27"/>
          <w:szCs w:val="27"/>
          <w:u w:val="single"/>
        </w:rPr>
        <w:t>Garage Man</w:t>
      </w:r>
      <w:r w:rsidRPr="00D9077B">
        <w:rPr>
          <w:rFonts w:ascii="Calibri" w:eastAsia="Times New Roman" w:hAnsi="Calibri" w:cs="Times New Roman"/>
          <w:sz w:val="27"/>
          <w:szCs w:val="27"/>
          <w:u w:val="single"/>
        </w:rPr>
        <w:t xml:space="preserve"> </w:t>
      </w:r>
      <w:r>
        <w:rPr>
          <w:rFonts w:ascii="Calibri" w:eastAsia="Times New Roman" w:hAnsi="Calibri" w:cs="Times New Roman"/>
          <w:sz w:val="27"/>
          <w:szCs w:val="27"/>
          <w:u w:val="single"/>
        </w:rPr>
        <w:t>D</w:t>
      </w:r>
      <w:r w:rsidRPr="00D9077B">
        <w:rPr>
          <w:rFonts w:ascii="Calibri" w:eastAsia="Times New Roman" w:hAnsi="Calibri" w:cs="Times New Roman"/>
          <w:sz w:val="27"/>
          <w:szCs w:val="27"/>
          <w:u w:val="single"/>
        </w:rPr>
        <w:t>oor?</w:t>
      </w:r>
    </w:p>
    <w:p w:rsidR="000B1E57" w:rsidRPr="000B1E57" w:rsidRDefault="000B1E57" w:rsidP="000B1E57">
      <w:pPr>
        <w:rPr>
          <w:rFonts w:ascii="Calibri" w:eastAsia="Times New Roman" w:hAnsi="Calibri" w:cs="Times New Roman"/>
          <w:sz w:val="27"/>
          <w:szCs w:val="27"/>
        </w:rPr>
      </w:pPr>
      <w:r>
        <w:rPr>
          <w:rFonts w:ascii="Calibri" w:eastAsia="Times New Roman" w:hAnsi="Calibri" w:cs="Times New Roman"/>
          <w:sz w:val="27"/>
          <w:szCs w:val="27"/>
        </w:rPr>
        <w:tab/>
        <w:t xml:space="preserve">The door that gives people access to the garage from the outside and not the larger car garage door. </w:t>
      </w:r>
    </w:p>
    <w:p w:rsidR="000B1E57" w:rsidRDefault="000B1E57" w:rsidP="00190020">
      <w:pPr>
        <w:rPr>
          <w:rFonts w:ascii="Calibri" w:eastAsia="Times New Roman" w:hAnsi="Calibri" w:cs="Times New Roman"/>
          <w:sz w:val="27"/>
          <w:szCs w:val="27"/>
        </w:rPr>
      </w:pPr>
    </w:p>
    <w:p w:rsidR="000B1E57" w:rsidRDefault="000B1E57" w:rsidP="00190020">
      <w:pPr>
        <w:rPr>
          <w:rFonts w:ascii="Calibri" w:eastAsia="Times New Roman" w:hAnsi="Calibri" w:cs="Times New Roman"/>
          <w:sz w:val="27"/>
          <w:szCs w:val="27"/>
          <w:u w:val="single"/>
        </w:rPr>
      </w:pPr>
      <w:r w:rsidRPr="000B1E57">
        <w:rPr>
          <w:rFonts w:ascii="Calibri" w:eastAsia="Times New Roman" w:hAnsi="Calibri" w:cs="Times New Roman"/>
          <w:sz w:val="27"/>
          <w:szCs w:val="27"/>
          <w:u w:val="single"/>
        </w:rPr>
        <w:t>I am having trouble accessing your appointment booking site</w:t>
      </w:r>
    </w:p>
    <w:p w:rsidR="000B1E57" w:rsidRDefault="000B1E57" w:rsidP="00190020">
      <w:pPr>
        <w:rPr>
          <w:rFonts w:ascii="Calibri" w:eastAsia="Times New Roman" w:hAnsi="Calibri" w:cs="Times New Roman"/>
          <w:sz w:val="27"/>
          <w:szCs w:val="27"/>
        </w:rPr>
      </w:pPr>
      <w:r>
        <w:rPr>
          <w:rFonts w:ascii="Calibri" w:eastAsia="Times New Roman" w:hAnsi="Calibri" w:cs="Times New Roman"/>
          <w:sz w:val="27"/>
          <w:szCs w:val="27"/>
        </w:rPr>
        <w:tab/>
        <w:t xml:space="preserve">You will be unable to access the site by using google which is the most common issue. You need to use the address bar at the top. It must be typed without errors and needs the https:// and .com. An example is shown below. If you are still unable to use the site please email us at </w:t>
      </w:r>
      <w:hyperlink r:id="rId6" w:history="1">
        <w:r w:rsidRPr="00CB0BC4">
          <w:rPr>
            <w:rStyle w:val="Hyperlink"/>
            <w:rFonts w:ascii="Calibri" w:eastAsia="Times New Roman" w:hAnsi="Calibri" w:cs="Times New Roman"/>
            <w:sz w:val="27"/>
            <w:szCs w:val="27"/>
          </w:rPr>
          <w:t>doors@pacwestpainting.com</w:t>
        </w:r>
      </w:hyperlink>
      <w:r>
        <w:rPr>
          <w:rFonts w:ascii="Calibri" w:eastAsia="Times New Roman" w:hAnsi="Calibri" w:cs="Times New Roman"/>
          <w:sz w:val="27"/>
          <w:szCs w:val="27"/>
        </w:rPr>
        <w:t xml:space="preserve"> or (844) 311-2811.</w:t>
      </w:r>
    </w:p>
    <w:p w:rsidR="000B1E57" w:rsidRDefault="000B1E57" w:rsidP="00190020">
      <w:pPr>
        <w:rPr>
          <w:rFonts w:ascii="Calibri" w:eastAsia="Times New Roman" w:hAnsi="Calibri" w:cs="Times New Roman"/>
          <w:sz w:val="27"/>
          <w:szCs w:val="27"/>
        </w:rPr>
      </w:pPr>
      <w:r>
        <w:rPr>
          <w:rFonts w:ascii="Calibri" w:eastAsia="Times New Roman" w:hAnsi="Calibri" w:cs="Times New Roman"/>
          <w:noProof/>
          <w:sz w:val="27"/>
          <w:szCs w:val="27"/>
        </w:rPr>
        <w:drawing>
          <wp:inline distT="0" distB="0" distL="0" distR="0">
            <wp:extent cx="5943600" cy="713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ress ba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13740"/>
                    </a:xfrm>
                    <a:prstGeom prst="rect">
                      <a:avLst/>
                    </a:prstGeom>
                  </pic:spPr>
                </pic:pic>
              </a:graphicData>
            </a:graphic>
          </wp:inline>
        </w:drawing>
      </w:r>
    </w:p>
    <w:p w:rsidR="000B1E57" w:rsidRDefault="006C6F0B" w:rsidP="00190020">
      <w:pPr>
        <w:rPr>
          <w:rFonts w:ascii="Calibri" w:eastAsia="Times New Roman" w:hAnsi="Calibri" w:cs="Times New Roman"/>
          <w:sz w:val="27"/>
          <w:szCs w:val="27"/>
          <w:u w:val="single"/>
        </w:rPr>
      </w:pPr>
      <w:r w:rsidRPr="006C6F0B">
        <w:rPr>
          <w:rFonts w:ascii="Calibri" w:eastAsia="Times New Roman" w:hAnsi="Calibri" w:cs="Times New Roman"/>
          <w:sz w:val="27"/>
          <w:szCs w:val="27"/>
          <w:u w:val="single"/>
        </w:rPr>
        <w:t>It rained during my appointment</w:t>
      </w:r>
    </w:p>
    <w:p w:rsidR="006C6F0B" w:rsidRPr="006C6F0B" w:rsidRDefault="006C6F0B" w:rsidP="00190020">
      <w:pPr>
        <w:rPr>
          <w:rFonts w:ascii="Calibri" w:eastAsia="Times New Roman" w:hAnsi="Calibri" w:cs="Times New Roman"/>
          <w:sz w:val="27"/>
          <w:szCs w:val="27"/>
        </w:rPr>
      </w:pPr>
      <w:r>
        <w:rPr>
          <w:rFonts w:ascii="Calibri" w:eastAsia="Times New Roman" w:hAnsi="Calibri" w:cs="Times New Roman"/>
          <w:sz w:val="27"/>
          <w:szCs w:val="27"/>
        </w:rPr>
        <w:tab/>
        <w:t>Please reschedule your appointment as we are unable to paint due to the moisture in the air.</w:t>
      </w:r>
    </w:p>
    <w:sectPr w:rsidR="006C6F0B" w:rsidRPr="006C6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20"/>
    <w:rsid w:val="00026656"/>
    <w:rsid w:val="00044E02"/>
    <w:rsid w:val="000B1E57"/>
    <w:rsid w:val="00190020"/>
    <w:rsid w:val="00422916"/>
    <w:rsid w:val="006967AA"/>
    <w:rsid w:val="006C6F0B"/>
    <w:rsid w:val="00AA02BC"/>
    <w:rsid w:val="00D9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638F2-23B6-4F02-B0BE-2397A3B3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77B"/>
    <w:rPr>
      <w:color w:val="0563C1" w:themeColor="hyperlink"/>
      <w:u w:val="single"/>
    </w:rPr>
  </w:style>
  <w:style w:type="character" w:styleId="UnresolvedMention">
    <w:name w:val="Unresolved Mention"/>
    <w:basedOn w:val="DefaultParagraphFont"/>
    <w:uiPriority w:val="99"/>
    <w:semiHidden/>
    <w:unhideWhenUsed/>
    <w:rsid w:val="00D907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ors@pacwestpainting.com" TargetMode="External"/><Relationship Id="rId5" Type="http://schemas.openxmlformats.org/officeDocument/2006/relationships/hyperlink" Target="mailto:doors@pacwestpainting.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Office</dc:creator>
  <cp:keywords/>
  <dc:description/>
  <cp:lastModifiedBy>Deb Bostwick</cp:lastModifiedBy>
  <cp:revision>2</cp:revision>
  <dcterms:created xsi:type="dcterms:W3CDTF">2017-12-14T21:18:00Z</dcterms:created>
  <dcterms:modified xsi:type="dcterms:W3CDTF">2017-12-14T21:18:00Z</dcterms:modified>
</cp:coreProperties>
</file>